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32" w:lineRule="auto"/>
        <w:ind w:firstLine="480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2017年度吉林省“网络文化研究专项”课题指南</w:t>
      </w:r>
    </w:p>
    <w:bookmarkEnd w:id="0"/>
    <w:p>
      <w:pPr>
        <w:pStyle w:val="3"/>
        <w:spacing w:before="0" w:beforeAutospacing="0" w:after="0" w:afterAutospacing="0" w:line="432" w:lineRule="auto"/>
        <w:ind w:firstLine="480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</w:p>
    <w:p>
      <w:pPr>
        <w:pStyle w:val="3"/>
        <w:spacing w:before="0" w:beforeAutospacing="0" w:after="0" w:afterAutospacing="0" w:line="432" w:lineRule="auto"/>
        <w:ind w:firstLine="480"/>
        <w:rPr>
          <w:b/>
          <w:bCs/>
          <w:sz w:val="28"/>
          <w:szCs w:val="28"/>
        </w:rPr>
      </w:pPr>
    </w:p>
    <w:p>
      <w:pPr>
        <w:pStyle w:val="3"/>
        <w:spacing w:before="0" w:beforeAutospacing="0" w:after="0" w:afterAutospacing="0" w:line="432" w:lineRule="auto"/>
        <w:ind w:firstLine="48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一、重点课题部分</w:t>
      </w:r>
    </w:p>
    <w:p>
      <w:pPr>
        <w:pStyle w:val="3"/>
        <w:numPr>
          <w:ilvl w:val="1"/>
          <w:numId w:val="1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社会主义核心价值观与网络文化发展研究</w:t>
      </w:r>
    </w:p>
    <w:p>
      <w:pPr>
        <w:pStyle w:val="3"/>
        <w:numPr>
          <w:ilvl w:val="1"/>
          <w:numId w:val="1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中国文化网络传播与网络文化发展</w:t>
      </w:r>
    </w:p>
    <w:p>
      <w:pPr>
        <w:pStyle w:val="3"/>
        <w:numPr>
          <w:ilvl w:val="1"/>
          <w:numId w:val="1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吉林省网络文化研究智库建设</w:t>
      </w:r>
    </w:p>
    <w:p>
      <w:pPr>
        <w:pStyle w:val="3"/>
        <w:numPr>
          <w:ilvl w:val="1"/>
          <w:numId w:val="1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互联网时代媒体融合与创新发展研究</w:t>
      </w:r>
    </w:p>
    <w:p>
      <w:pPr>
        <w:pStyle w:val="3"/>
        <w:numPr>
          <w:ilvl w:val="1"/>
          <w:numId w:val="1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吉林省网络文化发展现状与趋势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432" w:lineRule="auto"/>
        <w:rPr>
          <w:rFonts w:hint="eastAsia"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一般课题部分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习近平4.19讲话与网信工作发展研究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中国特色的网络文化研究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网络文化发展对社会发展影响研究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网络文化的国际交流研究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网络文化与民族团结创新研究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中华优秀传统文化与网络先进文化建设研究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直播网红动态监测系统与预警机制研究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网络新闻事件科学应对机制研究 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微时代、微传播、微教育研究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互联网“圈子”的危机传播与治理研究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吉林省城镇居民网络媒介素养调查及应对策略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中医药文化网络传播与治理研究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网络安全教育体系构建研究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网络媒体的内容监控与引导研究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中外网络文化比较研究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网络语言的社会价值研究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网络语言与文化安全研究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网络低俗语言治理研究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吉林省青少年网络语言生活状况研究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“东北文化”网络传播语境研究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吉林省互联网文化行业发展现状与趋势研究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吉林省网络文化数据交易平台建设可行性研究 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长白山网络文化小镇建设研究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我国网络文化消费特征与发展趋势研究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网络文化产业投融资模式、问题与对策研究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432" w:lineRule="auto"/>
        <w:ind w:lef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网络文化产业发展背景下的政府创新研究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945"/>
    <w:multiLevelType w:val="multilevel"/>
    <w:tmpl w:val="186F1945"/>
    <w:lvl w:ilvl="0" w:tentative="0">
      <w:start w:val="1"/>
      <w:numFmt w:val="decimal"/>
      <w:lvlText w:val="%1."/>
      <w:lvlJc w:val="left"/>
      <w:pPr>
        <w:ind w:left="1400" w:hanging="420"/>
      </w:pPr>
    </w:lvl>
    <w:lvl w:ilvl="1" w:tentative="0">
      <w:start w:val="1"/>
      <w:numFmt w:val="lowerLetter"/>
      <w:lvlText w:val="%2)"/>
      <w:lvlJc w:val="left"/>
      <w:pPr>
        <w:ind w:left="1820" w:hanging="420"/>
      </w:pPr>
    </w:lvl>
    <w:lvl w:ilvl="2" w:tentative="0">
      <w:start w:val="1"/>
      <w:numFmt w:val="lowerRoman"/>
      <w:lvlText w:val="%3."/>
      <w:lvlJc w:val="right"/>
      <w:pPr>
        <w:ind w:left="2240" w:hanging="420"/>
      </w:pPr>
    </w:lvl>
    <w:lvl w:ilvl="3" w:tentative="0">
      <w:start w:val="1"/>
      <w:numFmt w:val="decimal"/>
      <w:lvlText w:val="%4."/>
      <w:lvlJc w:val="left"/>
      <w:pPr>
        <w:ind w:left="2660" w:hanging="420"/>
      </w:pPr>
    </w:lvl>
    <w:lvl w:ilvl="4" w:tentative="0">
      <w:start w:val="1"/>
      <w:numFmt w:val="lowerLetter"/>
      <w:lvlText w:val="%5)"/>
      <w:lvlJc w:val="left"/>
      <w:pPr>
        <w:ind w:left="3080" w:hanging="420"/>
      </w:pPr>
    </w:lvl>
    <w:lvl w:ilvl="5" w:tentative="0">
      <w:start w:val="1"/>
      <w:numFmt w:val="lowerRoman"/>
      <w:lvlText w:val="%6."/>
      <w:lvlJc w:val="right"/>
      <w:pPr>
        <w:ind w:left="3500" w:hanging="420"/>
      </w:pPr>
    </w:lvl>
    <w:lvl w:ilvl="6" w:tentative="0">
      <w:start w:val="1"/>
      <w:numFmt w:val="decimal"/>
      <w:lvlText w:val="%7."/>
      <w:lvlJc w:val="left"/>
      <w:pPr>
        <w:ind w:left="3920" w:hanging="420"/>
      </w:pPr>
    </w:lvl>
    <w:lvl w:ilvl="7" w:tentative="0">
      <w:start w:val="1"/>
      <w:numFmt w:val="lowerLetter"/>
      <w:lvlText w:val="%8)"/>
      <w:lvlJc w:val="left"/>
      <w:pPr>
        <w:ind w:left="4340" w:hanging="420"/>
      </w:pPr>
    </w:lvl>
    <w:lvl w:ilvl="8" w:tentative="0">
      <w:start w:val="1"/>
      <w:numFmt w:val="lowerRoman"/>
      <w:lvlText w:val="%9."/>
      <w:lvlJc w:val="right"/>
      <w:pPr>
        <w:ind w:left="4760" w:hanging="420"/>
      </w:pPr>
    </w:lvl>
  </w:abstractNum>
  <w:abstractNum w:abstractNumId="1">
    <w:nsid w:val="4CC86922"/>
    <w:multiLevelType w:val="multilevel"/>
    <w:tmpl w:val="4CC86922"/>
    <w:lvl w:ilvl="0" w:tentative="0">
      <w:start w:val="2"/>
      <w:numFmt w:val="japaneseCounting"/>
      <w:lvlText w:val="%1、"/>
      <w:lvlJc w:val="left"/>
      <w:pPr>
        <w:ind w:left="17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7704F43"/>
    <w:multiLevelType w:val="multilevel"/>
    <w:tmpl w:val="77704F43"/>
    <w:lvl w:ilvl="0" w:tentative="0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19A5"/>
    <w:rsid w:val="2A445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2018-01-16T05:58:24Z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